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30" w:rsidRDefault="005F0287">
      <w:pPr>
        <w:spacing w:line="288" w:lineRule="auto"/>
        <w:jc w:val="center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b/>
          <w:bCs/>
          <w:sz w:val="28"/>
          <w:szCs w:val="28"/>
        </w:rPr>
        <w:t>Attend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>ees</w:t>
      </w:r>
      <w:r>
        <w:rPr>
          <w:rFonts w:ascii="Times New Roman" w:eastAsia="黑体" w:hAnsi="Times New Roman"/>
          <w:b/>
          <w:bCs/>
          <w:sz w:val="28"/>
          <w:szCs w:val="28"/>
        </w:rPr>
        <w:t>’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>Application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 xml:space="preserve"> Form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 xml:space="preserve"> </w:t>
      </w:r>
    </w:p>
    <w:p w:rsidR="00637C30" w:rsidRDefault="00637C30">
      <w:pPr>
        <w:spacing w:line="288" w:lineRule="auto"/>
        <w:jc w:val="center"/>
        <w:rPr>
          <w:rFonts w:ascii="Times New Roman" w:eastAsia="黑体" w:hAnsi="Times New Roman"/>
          <w:sz w:val="24"/>
        </w:rPr>
      </w:pPr>
    </w:p>
    <w:tbl>
      <w:tblPr>
        <w:tblStyle w:val="a4"/>
        <w:tblW w:w="13957" w:type="dxa"/>
        <w:tblLayout w:type="fixed"/>
        <w:tblLook w:val="04A0" w:firstRow="1" w:lastRow="0" w:firstColumn="1" w:lastColumn="0" w:noHBand="0" w:noVBand="1"/>
      </w:tblPr>
      <w:tblGrid>
        <w:gridCol w:w="1217"/>
        <w:gridCol w:w="2210"/>
        <w:gridCol w:w="2085"/>
        <w:gridCol w:w="4215"/>
        <w:gridCol w:w="975"/>
        <w:gridCol w:w="3255"/>
      </w:tblGrid>
      <w:tr w:rsidR="00637C30">
        <w:tc>
          <w:tcPr>
            <w:tcW w:w="1217" w:type="dxa"/>
            <w:vMerge w:val="restart"/>
            <w:vAlign w:val="center"/>
          </w:tcPr>
          <w:p w:rsidR="00637C30" w:rsidRDefault="005F0287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Names</w:t>
            </w:r>
          </w:p>
        </w:tc>
        <w:tc>
          <w:tcPr>
            <w:tcW w:w="2210" w:type="dxa"/>
            <w:vMerge w:val="restart"/>
            <w:vAlign w:val="center"/>
          </w:tcPr>
          <w:p w:rsidR="00637C30" w:rsidRDefault="005F0287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Affiliations</w:t>
            </w:r>
          </w:p>
        </w:tc>
        <w:tc>
          <w:tcPr>
            <w:tcW w:w="2085" w:type="dxa"/>
            <w:vMerge w:val="restart"/>
            <w:vAlign w:val="center"/>
          </w:tcPr>
          <w:p w:rsidR="00637C30" w:rsidRDefault="005F0287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Professional or Other Titles</w:t>
            </w:r>
          </w:p>
        </w:tc>
        <w:tc>
          <w:tcPr>
            <w:tcW w:w="5190" w:type="dxa"/>
            <w:gridSpan w:val="2"/>
          </w:tcPr>
          <w:p w:rsidR="00637C30" w:rsidRDefault="005F0287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Whether wish to present in panels or not</w:t>
            </w:r>
          </w:p>
        </w:tc>
        <w:tc>
          <w:tcPr>
            <w:tcW w:w="3255" w:type="dxa"/>
            <w:vMerge w:val="restart"/>
            <w:vAlign w:val="center"/>
          </w:tcPr>
          <w:p w:rsidR="00637C30" w:rsidRDefault="005F0287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e-Mails and Telephone No.</w:t>
            </w:r>
          </w:p>
        </w:tc>
      </w:tr>
      <w:tr w:rsidR="00637C30">
        <w:tc>
          <w:tcPr>
            <w:tcW w:w="1217" w:type="dxa"/>
            <w:vMerge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210" w:type="dxa"/>
            <w:vMerge/>
            <w:vAlign w:val="center"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085" w:type="dxa"/>
            <w:vMerge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4215" w:type="dxa"/>
            <w:vAlign w:val="center"/>
          </w:tcPr>
          <w:p w:rsidR="00637C30" w:rsidRDefault="005F0287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Yes (titles of the presentations )</w:t>
            </w:r>
          </w:p>
        </w:tc>
        <w:tc>
          <w:tcPr>
            <w:tcW w:w="975" w:type="dxa"/>
            <w:vAlign w:val="center"/>
          </w:tcPr>
          <w:p w:rsidR="00637C30" w:rsidRDefault="005F0287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No</w:t>
            </w:r>
          </w:p>
        </w:tc>
        <w:tc>
          <w:tcPr>
            <w:tcW w:w="3255" w:type="dxa"/>
            <w:vMerge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637C30">
        <w:tc>
          <w:tcPr>
            <w:tcW w:w="1217" w:type="dxa"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210" w:type="dxa"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085" w:type="dxa"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4215" w:type="dxa"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975" w:type="dxa"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255" w:type="dxa"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637C30">
        <w:tc>
          <w:tcPr>
            <w:tcW w:w="1217" w:type="dxa"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210" w:type="dxa"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085" w:type="dxa"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4215" w:type="dxa"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975" w:type="dxa"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255" w:type="dxa"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637C30">
        <w:tc>
          <w:tcPr>
            <w:tcW w:w="1217" w:type="dxa"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210" w:type="dxa"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085" w:type="dxa"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4215" w:type="dxa"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975" w:type="dxa"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255" w:type="dxa"/>
          </w:tcPr>
          <w:p w:rsidR="00637C30" w:rsidRDefault="00637C30">
            <w:pPr>
              <w:spacing w:line="288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</w:tbl>
    <w:p w:rsidR="00637C30" w:rsidRDefault="00637C30"/>
    <w:p w:rsidR="00637C30" w:rsidRDefault="005F0287">
      <w:pPr>
        <w:spacing w:line="288" w:lineRule="auto"/>
        <w:jc w:val="left"/>
        <w:rPr>
          <w:rFonts w:ascii="Times New Roman" w:eastAsia="黑体" w:hAnsi="Times New Roman"/>
          <w:b/>
          <w:bCs/>
          <w:sz w:val="24"/>
        </w:rPr>
      </w:pPr>
      <w:r>
        <w:rPr>
          <w:rFonts w:ascii="Times New Roman" w:eastAsia="黑体" w:hAnsi="Times New Roman" w:hint="eastAsia"/>
          <w:b/>
          <w:bCs/>
          <w:sz w:val="24"/>
        </w:rPr>
        <w:t xml:space="preserve">Notice: </w:t>
      </w:r>
    </w:p>
    <w:p w:rsidR="00637C30" w:rsidRDefault="005F0287">
      <w:pPr>
        <w:spacing w:line="288" w:lineRule="auto"/>
        <w:jc w:val="lef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P</w:t>
      </w:r>
      <w:r>
        <w:rPr>
          <w:rFonts w:ascii="Times New Roman" w:eastAsia="黑体" w:hAnsi="Times New Roman" w:hint="eastAsia"/>
          <w:sz w:val="24"/>
        </w:rPr>
        <w:t xml:space="preserve">lease fill in the </w:t>
      </w:r>
      <w:r>
        <w:rPr>
          <w:rFonts w:ascii="Times New Roman" w:eastAsia="黑体" w:hAnsi="Times New Roman" w:hint="eastAsia"/>
          <w:sz w:val="24"/>
        </w:rPr>
        <w:t>form</w:t>
      </w:r>
      <w:r>
        <w:rPr>
          <w:rFonts w:ascii="Times New Roman" w:eastAsia="黑体" w:hAnsi="Times New Roman" w:hint="eastAsia"/>
          <w:b/>
          <w:bCs/>
          <w:sz w:val="24"/>
        </w:rPr>
        <w:t xml:space="preserve"> in English</w:t>
      </w:r>
      <w:r>
        <w:rPr>
          <w:rFonts w:ascii="Times New Roman" w:eastAsia="黑体" w:hAnsi="Times New Roman" w:hint="eastAsia"/>
          <w:sz w:val="24"/>
        </w:rPr>
        <w:t xml:space="preserve"> </w:t>
      </w:r>
      <w:r>
        <w:rPr>
          <w:rFonts w:ascii="Times New Roman" w:eastAsia="黑体" w:hAnsi="Times New Roman"/>
          <w:sz w:val="24"/>
        </w:rPr>
        <w:t>and</w:t>
      </w:r>
      <w:r>
        <w:rPr>
          <w:rFonts w:ascii="Times New Roman" w:eastAsia="黑体" w:hAnsi="Times New Roman" w:hint="eastAsia"/>
          <w:sz w:val="24"/>
        </w:rPr>
        <w:t xml:space="preserve"> send it to</w:t>
      </w:r>
      <w:r>
        <w:rPr>
          <w:rFonts w:ascii="Times New Roman" w:eastAsia="黑体" w:hAnsi="Times New Roman" w:hint="eastAsia"/>
          <w:sz w:val="24"/>
        </w:rPr>
        <w:t xml:space="preserve"> </w:t>
      </w:r>
      <w:hyperlink r:id="rId6" w:history="1">
        <w:r>
          <w:rPr>
            <w:rFonts w:ascii="Times New Roman" w:eastAsia="楷体_GB2312" w:hAnsi="Times New Roman"/>
            <w:color w:val="0000CC"/>
            <w:sz w:val="24"/>
          </w:rPr>
          <w:t>c</w:t>
        </w:r>
      </w:hyperlink>
      <w:r>
        <w:rPr>
          <w:rFonts w:ascii="Times New Roman" w:eastAsia="楷体_GB2312" w:hAnsi="Times New Roman"/>
          <w:color w:val="0000CC"/>
          <w:sz w:val="24"/>
        </w:rPr>
        <w:t>flc@cdu.edu.cn</w:t>
      </w:r>
      <w:r>
        <w:rPr>
          <w:rFonts w:ascii="Times New Roman" w:eastAsia="黑体" w:hAnsi="Times New Roman" w:hint="eastAsia"/>
          <w:sz w:val="24"/>
        </w:rPr>
        <w:t xml:space="preserve"> </w:t>
      </w:r>
      <w:r>
        <w:rPr>
          <w:rFonts w:ascii="Times New Roman" w:eastAsia="黑体" w:hAnsi="Times New Roman" w:hint="eastAsia"/>
          <w:b/>
          <w:bCs/>
          <w:sz w:val="24"/>
        </w:rPr>
        <w:t>before May 19</w:t>
      </w:r>
      <w:r>
        <w:rPr>
          <w:rFonts w:ascii="Times New Roman" w:eastAsia="黑体" w:hAnsi="Times New Roman" w:hint="eastAsia"/>
          <w:b/>
          <w:bCs/>
          <w:sz w:val="24"/>
        </w:rPr>
        <w:t>, 2019</w:t>
      </w:r>
      <w:r>
        <w:rPr>
          <w:rFonts w:ascii="Times New Roman" w:eastAsia="黑体" w:hAnsi="Times New Roman" w:hint="eastAsia"/>
          <w:b/>
          <w:bCs/>
          <w:sz w:val="24"/>
        </w:rPr>
        <w:t>.</w:t>
      </w:r>
      <w:r>
        <w:rPr>
          <w:rFonts w:ascii="Times New Roman" w:eastAsia="黑体" w:hAnsi="Times New Roman" w:hint="eastAsia"/>
          <w:sz w:val="24"/>
        </w:rPr>
        <w:t xml:space="preserve"> The confirmation of your attendance and more detail</w:t>
      </w:r>
      <w:r>
        <w:rPr>
          <w:rFonts w:ascii="Times New Roman" w:eastAsia="黑体" w:hAnsi="Times New Roman" w:hint="eastAsia"/>
          <w:sz w:val="24"/>
        </w:rPr>
        <w:t>s</w:t>
      </w:r>
      <w:r>
        <w:rPr>
          <w:rFonts w:ascii="Times New Roman" w:eastAsia="黑体" w:hAnsi="Times New Roman" w:hint="eastAsia"/>
          <w:sz w:val="24"/>
        </w:rPr>
        <w:t xml:space="preserve"> about the forum will be sent to you after getting you</w:t>
      </w:r>
      <w:r>
        <w:rPr>
          <w:rFonts w:ascii="Times New Roman" w:eastAsia="黑体" w:hAnsi="Times New Roman" w:hint="eastAsia"/>
          <w:sz w:val="24"/>
        </w:rPr>
        <w:t>r</w:t>
      </w:r>
      <w:r>
        <w:rPr>
          <w:rFonts w:ascii="Times New Roman" w:eastAsia="黑体" w:hAnsi="Times New Roman" w:hint="eastAsia"/>
          <w:sz w:val="24"/>
        </w:rPr>
        <w:t xml:space="preserve"> </w:t>
      </w:r>
      <w:r>
        <w:rPr>
          <w:rFonts w:ascii="Times New Roman" w:eastAsia="黑体" w:hAnsi="Times New Roman" w:hint="eastAsia"/>
          <w:sz w:val="24"/>
        </w:rPr>
        <w:t>applications</w:t>
      </w:r>
      <w:r>
        <w:rPr>
          <w:rFonts w:ascii="Times New Roman" w:eastAsia="黑体" w:hAnsi="Times New Roman" w:hint="eastAsia"/>
          <w:sz w:val="24"/>
        </w:rPr>
        <w:t xml:space="preserve">. </w:t>
      </w:r>
    </w:p>
    <w:p w:rsidR="00637C30" w:rsidRDefault="005F0287">
      <w:pPr>
        <w:spacing w:line="288" w:lineRule="auto"/>
        <w:jc w:val="lef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Further contact</w:t>
      </w:r>
      <w:r>
        <w:rPr>
          <w:rFonts w:ascii="Times New Roman" w:eastAsia="黑体" w:hAnsi="Times New Roman" w:hint="eastAsia"/>
          <w:sz w:val="24"/>
        </w:rPr>
        <w:t xml:space="preserve">s can go directly to </w:t>
      </w:r>
      <w:proofErr w:type="spellStart"/>
      <w:r>
        <w:rPr>
          <w:rFonts w:ascii="Times New Roman" w:eastAsia="黑体" w:hAnsi="Times New Roman" w:hint="eastAsia"/>
          <w:sz w:val="24"/>
        </w:rPr>
        <w:t>Ms</w:t>
      </w:r>
      <w:proofErr w:type="spellEnd"/>
      <w:r>
        <w:rPr>
          <w:rFonts w:ascii="Times New Roman" w:eastAsia="黑体" w:hAnsi="Times New Roman" w:hint="eastAsia"/>
          <w:sz w:val="24"/>
        </w:rPr>
        <w:t xml:space="preserve"> Liu </w:t>
      </w:r>
      <w:proofErr w:type="spellStart"/>
      <w:r>
        <w:rPr>
          <w:rFonts w:ascii="Times New Roman" w:eastAsia="黑体" w:hAnsi="Times New Roman" w:hint="eastAsia"/>
          <w:sz w:val="24"/>
        </w:rPr>
        <w:t>Chunyu</w:t>
      </w:r>
      <w:proofErr w:type="spellEnd"/>
      <w:r>
        <w:rPr>
          <w:rFonts w:ascii="Times New Roman" w:eastAsia="黑体" w:hAnsi="Times New Roman" w:hint="eastAsia"/>
          <w:sz w:val="24"/>
        </w:rPr>
        <w:t xml:space="preserve"> through </w:t>
      </w:r>
      <w:r>
        <w:rPr>
          <w:rFonts w:ascii="Times New Roman" w:eastAsia="黑体" w:hAnsi="Times New Roman" w:hint="eastAsia"/>
          <w:sz w:val="24"/>
        </w:rPr>
        <w:t>028-8461608</w:t>
      </w:r>
      <w:r>
        <w:rPr>
          <w:rFonts w:ascii="Times New Roman" w:eastAsia="黑体" w:hAnsi="Times New Roman" w:hint="eastAsia"/>
          <w:sz w:val="24"/>
        </w:rPr>
        <w:t>9</w:t>
      </w:r>
      <w:r>
        <w:rPr>
          <w:rFonts w:ascii="Times New Roman" w:eastAsia="黑体" w:hAnsi="Times New Roman" w:hint="eastAsia"/>
          <w:sz w:val="24"/>
        </w:rPr>
        <w:t xml:space="preserve"> or </w:t>
      </w:r>
      <w:hyperlink r:id="rId7" w:history="1">
        <w:r>
          <w:rPr>
            <w:rFonts w:ascii="Times New Roman" w:eastAsia="楷体_GB2312" w:hAnsi="Times New Roman"/>
            <w:color w:val="0000CC"/>
            <w:sz w:val="24"/>
          </w:rPr>
          <w:t>c</w:t>
        </w:r>
      </w:hyperlink>
      <w:r>
        <w:rPr>
          <w:rFonts w:ascii="Times New Roman" w:eastAsia="楷体_GB2312" w:hAnsi="Times New Roman"/>
          <w:color w:val="0000CC"/>
          <w:sz w:val="24"/>
        </w:rPr>
        <w:t>flc@cdu.edu.cn</w:t>
      </w:r>
      <w:r>
        <w:rPr>
          <w:rFonts w:ascii="Times New Roman" w:eastAsia="黑体" w:hAnsi="Times New Roman" w:hint="eastAsia"/>
          <w:sz w:val="24"/>
        </w:rPr>
        <w:t xml:space="preserve">  </w:t>
      </w:r>
      <w:bookmarkStart w:id="0" w:name="_GoBack"/>
      <w:bookmarkEnd w:id="0"/>
    </w:p>
    <w:p w:rsidR="00637C30" w:rsidRDefault="00637C30"/>
    <w:sectPr w:rsidR="00637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F7734"/>
    <w:rsid w:val="003D71AF"/>
    <w:rsid w:val="005F0287"/>
    <w:rsid w:val="00637C30"/>
    <w:rsid w:val="06A73D9F"/>
    <w:rsid w:val="08FA4B67"/>
    <w:rsid w:val="0CB9658F"/>
    <w:rsid w:val="272578DD"/>
    <w:rsid w:val="2BDA4B14"/>
    <w:rsid w:val="300809D5"/>
    <w:rsid w:val="318314F7"/>
    <w:rsid w:val="345B150A"/>
    <w:rsid w:val="3A444C39"/>
    <w:rsid w:val="43CD38DB"/>
    <w:rsid w:val="523D12E5"/>
    <w:rsid w:val="5B7F63CB"/>
    <w:rsid w:val="5BEF7734"/>
    <w:rsid w:val="604421B7"/>
    <w:rsid w:val="665E5126"/>
    <w:rsid w:val="6897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rits@cd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rits@cd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2019-04-12T08:55:00Z</dcterms:created>
  <dcterms:modified xsi:type="dcterms:W3CDTF">2019-04-12T08:55:00Z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